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3A3D89" w14:paraId="2883F7E0" w14:textId="77777777">
        <w:trPr>
          <w:trHeight w:val="849"/>
        </w:trPr>
        <w:tc>
          <w:tcPr>
            <w:tcW w:w="2902" w:type="dxa"/>
          </w:tcPr>
          <w:p w14:paraId="37317632" w14:textId="77777777" w:rsidR="003A3D89" w:rsidRDefault="003A3D89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14:paraId="7F902ECE" w14:textId="77777777" w:rsidR="003A3D89" w:rsidRDefault="003A3D89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0A273" w14:textId="77777777" w:rsidR="003A3D89" w:rsidRDefault="00C575FA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EA341C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6B44FB4E" w14:textId="6412FE84" w:rsidR="003A3D89" w:rsidRDefault="00371F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14:paraId="5069BDE5" w14:textId="6EA7CA46" w:rsidR="003A3D89" w:rsidRDefault="00371FC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</w:t>
            </w:r>
            <w:r w:rsidR="00C575FA">
              <w:rPr>
                <w:rFonts w:ascii="Times New Roman" w:hAnsi="Times New Roman"/>
                <w:sz w:val="28"/>
                <w:szCs w:val="28"/>
              </w:rPr>
              <w:t xml:space="preserve"> предоставления</w:t>
            </w:r>
          </w:p>
          <w:p w14:paraId="03A6DD07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14:paraId="3379F90F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«Переоформление свидетельств</w:t>
            </w:r>
          </w:p>
          <w:p w14:paraId="69549208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осуществлении перевозок</w:t>
            </w:r>
          </w:p>
          <w:p w14:paraId="6C733816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муниципальному маршруту</w:t>
            </w:r>
          </w:p>
          <w:p w14:paraId="1B3B9583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 и карт</w:t>
            </w:r>
          </w:p>
          <w:p w14:paraId="57E37D42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маршрута</w:t>
            </w:r>
          </w:p>
          <w:p w14:paraId="4D492F6F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перевозок, прекращение</w:t>
            </w:r>
          </w:p>
          <w:p w14:paraId="0BAD82BB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действия свидетельств</w:t>
            </w:r>
          </w:p>
          <w:p w14:paraId="1A7CE566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осуществлении перевозок</w:t>
            </w:r>
          </w:p>
          <w:p w14:paraId="44794D00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муниципальному маршруту</w:t>
            </w:r>
          </w:p>
          <w:p w14:paraId="7C8BD5C2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перевозок,</w:t>
            </w:r>
          </w:p>
          <w:p w14:paraId="1B946EBC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дубликата</w:t>
            </w:r>
          </w:p>
          <w:p w14:paraId="2868F47F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свидетельства об осуществлении</w:t>
            </w:r>
          </w:p>
          <w:p w14:paraId="5D786994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перевозок по муниципальному</w:t>
            </w:r>
          </w:p>
          <w:p w14:paraId="6F772A81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маршруту регулярных перевозок</w:t>
            </w:r>
          </w:p>
          <w:p w14:paraId="49A68B9A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(или) дубликата карты</w:t>
            </w:r>
          </w:p>
          <w:p w14:paraId="15466CCA" w14:textId="77777777" w:rsidR="003A3D89" w:rsidRDefault="00C57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маршрута</w:t>
            </w:r>
          </w:p>
          <w:p w14:paraId="49C82CB1" w14:textId="041668D2" w:rsidR="00371FC5" w:rsidRDefault="00371FC5" w:rsidP="00371FC5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перевозок»</w:t>
            </w:r>
          </w:p>
          <w:p w14:paraId="41104716" w14:textId="47BAEE76" w:rsidR="003A3D89" w:rsidRDefault="003A3D89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14:paraId="69C920E4" w14:textId="77777777" w:rsidR="003A3D89" w:rsidRDefault="003A3D89">
      <w:pPr>
        <w:pStyle w:val="a7"/>
        <w:spacing w:line="276" w:lineRule="auto"/>
        <w:outlineLvl w:val="1"/>
        <w:rPr>
          <w:rStyle w:val="20"/>
        </w:rPr>
      </w:pPr>
    </w:p>
    <w:p w14:paraId="63FFC6D5" w14:textId="77777777" w:rsidR="003A3D89" w:rsidRDefault="00C575FA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 xml:space="preserve">Форма решения </w:t>
      </w:r>
      <w:bookmarkStart w:id="1" w:name="_Toc91253271_Копия_1"/>
      <w:r>
        <w:rPr>
          <w:rStyle w:val="20"/>
          <w:sz w:val="28"/>
          <w:szCs w:val="28"/>
          <w:lang w:eastAsia="en-US" w:bidi="ar-SA"/>
        </w:rPr>
        <w:t xml:space="preserve">об </w:t>
      </w:r>
      <w:bookmarkEnd w:id="1"/>
      <w:r>
        <w:rPr>
          <w:rStyle w:val="20"/>
          <w:sz w:val="28"/>
          <w:szCs w:val="28"/>
          <w:lang w:eastAsia="en-US" w:bidi="ar-SA"/>
        </w:rPr>
        <w:t>отказе в приеме документов,</w:t>
      </w:r>
    </w:p>
    <w:p w14:paraId="667BCAD1" w14:textId="77777777" w:rsidR="003A3D89" w:rsidRDefault="00C575FA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необходимых для предоставления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14:paraId="3620B447" w14:textId="77777777" w:rsidR="003A3D89" w:rsidRDefault="003A3D89">
      <w:pPr>
        <w:rPr>
          <w:rFonts w:hint="eastAsia"/>
        </w:rPr>
        <w:sectPr w:rsidR="003A3D89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1FB0E767" w14:textId="77777777" w:rsidR="003A3D89" w:rsidRDefault="00C575FA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14:paraId="60AA2B90" w14:textId="77777777" w:rsidR="003A3D89" w:rsidRDefault="003A3D89">
      <w:pPr>
        <w:rPr>
          <w:rFonts w:hint="eastAsia"/>
        </w:rPr>
        <w:sectPr w:rsidR="003A3D8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7B5628A6" w14:textId="77777777" w:rsidR="003A3D89" w:rsidRDefault="003A3D89">
      <w:pPr>
        <w:ind w:firstLine="710"/>
        <w:rPr>
          <w:rFonts w:hint="eastAsia"/>
          <w:sz w:val="28"/>
          <w:szCs w:val="28"/>
        </w:rPr>
      </w:pPr>
    </w:p>
    <w:p w14:paraId="33625361" w14:textId="77777777" w:rsidR="003A3D89" w:rsidRDefault="00C575FA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14:paraId="5E257971" w14:textId="77777777" w:rsidR="003A3D89" w:rsidRDefault="003A3D89">
      <w:pPr>
        <w:rPr>
          <w:rFonts w:hint="eastAsia"/>
        </w:rPr>
        <w:sectPr w:rsidR="003A3D8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5EB0CFA5" w14:textId="77777777" w:rsidR="003A3D89" w:rsidRDefault="00C575FA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A341C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 наличии)</w:t>
      </w:r>
    </w:p>
    <w:p w14:paraId="401AE6DA" w14:textId="77777777" w:rsidR="003A3D89" w:rsidRDefault="00C575FA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индивидуального предпринимателя </w:t>
      </w:r>
    </w:p>
    <w:p w14:paraId="631700FA" w14:textId="77777777" w:rsidR="003A3D89" w:rsidRDefault="00C575FA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или полное наименование</w:t>
      </w:r>
    </w:p>
    <w:p w14:paraId="048D511D" w14:textId="77777777" w:rsidR="003A3D89" w:rsidRDefault="00C575FA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юридического лица</w:t>
      </w:r>
      <w:r w:rsidRPr="00EA341C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14:paraId="3C6D744A" w14:textId="77777777" w:rsidR="003A3D89" w:rsidRDefault="003A3D89">
      <w:pPr>
        <w:rPr>
          <w:rFonts w:hint="eastAsia"/>
        </w:rPr>
        <w:sectPr w:rsidR="003A3D8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4E1321E9" w14:textId="77777777" w:rsidR="003A3D89" w:rsidRDefault="003A3D89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14:paraId="4F08B81E" w14:textId="77777777" w:rsidR="003A3D89" w:rsidRDefault="00C575FA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14:paraId="1C8C33E3" w14:textId="77777777" w:rsidR="003A3D89" w:rsidRDefault="00C575FA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lastRenderedPageBreak/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14:paraId="49AF4EE6" w14:textId="77777777" w:rsidR="003A3D89" w:rsidRDefault="003A3D89">
      <w:pPr>
        <w:pStyle w:val="a7"/>
        <w:spacing w:line="276" w:lineRule="auto"/>
        <w:rPr>
          <w:rStyle w:val="20"/>
          <w:sz w:val="28"/>
          <w:szCs w:val="28"/>
        </w:rPr>
      </w:pPr>
    </w:p>
    <w:p w14:paraId="6572B9AD" w14:textId="77777777" w:rsidR="003A3D89" w:rsidRDefault="003A3D89">
      <w:pPr>
        <w:rPr>
          <w:rFonts w:hint="eastAsia"/>
        </w:rPr>
        <w:sectPr w:rsidR="003A3D8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7D49FFCE" w14:textId="08B216D7" w:rsidR="003A3D89" w:rsidRDefault="00C575FA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EA341C">
        <w:rPr>
          <w:rStyle w:val="20"/>
          <w:sz w:val="28"/>
          <w:szCs w:val="28"/>
          <w:lang w:eastAsia="en-US" w:bidi="ar-SA"/>
        </w:rPr>
        <w:t>А</w:t>
      </w:r>
      <w:r w:rsidR="00371FC5">
        <w:rPr>
          <w:rStyle w:val="20"/>
          <w:sz w:val="28"/>
          <w:szCs w:val="28"/>
          <w:lang w:eastAsia="en-US" w:bidi="ar-SA"/>
        </w:rPr>
        <w:t>дминистрация городского округа Красногорск Московской области</w:t>
      </w:r>
      <w:r>
        <w:rPr>
          <w:rStyle w:val="20"/>
          <w:b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Cs/>
          <w:sz w:val="28"/>
          <w:szCs w:val="28"/>
          <w:lang w:eastAsia="en-US" w:bidi="ar-SA"/>
        </w:rPr>
        <w:t xml:space="preserve"> рассмотрела запрос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14:paraId="1AE77980" w14:textId="77777777" w:rsidR="003A3D89" w:rsidRDefault="003A3D89">
      <w:pPr>
        <w:rPr>
          <w:rFonts w:hint="eastAsia"/>
        </w:rPr>
        <w:sectPr w:rsidR="003A3D8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3A3D89" w14:paraId="08D49E93" w14:textId="77777777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DA20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14:paraId="7CB8C10F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14:paraId="56D34892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14:paraId="0293E714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14:paraId="7F149C2A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14:paraId="54B7F66A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14:paraId="3075145B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14:paraId="169AA45A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документов,</w:t>
            </w:r>
          </w:p>
          <w:p w14:paraId="459FDA80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14:paraId="208E371F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14:paraId="0AE552D8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CCE3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14:paraId="326BDE95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C3DB" w14:textId="77777777" w:rsidR="003A3D89" w:rsidRDefault="00C575FA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3A3D89" w14:paraId="259270EB" w14:textId="77777777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4242C" w14:textId="77777777" w:rsidR="003A3D89" w:rsidRDefault="003A3D8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A3B8" w14:textId="77777777" w:rsidR="003A3D89" w:rsidRDefault="003A3D8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ADBA" w14:textId="77777777" w:rsidR="003A3D89" w:rsidRDefault="003A3D8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14:paraId="7E02B19F" w14:textId="77777777" w:rsidR="003A3D89" w:rsidRDefault="00C575FA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14:paraId="48652130" w14:textId="77777777" w:rsidR="003A3D89" w:rsidRDefault="00C575FA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 xml:space="preserve">указывается информация, необходимая для устранения причин отказа в приеме </w:t>
      </w:r>
      <w:r>
        <w:rPr>
          <w:rStyle w:val="20"/>
          <w:bCs/>
          <w:i/>
          <w:sz w:val="28"/>
          <w:szCs w:val="28"/>
        </w:rPr>
        <w:lastRenderedPageBreak/>
        <w:t>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14:paraId="6AB71529" w14:textId="77777777" w:rsidR="003A3D89" w:rsidRDefault="003A3D89">
      <w:pPr>
        <w:pStyle w:val="a7"/>
        <w:spacing w:line="276" w:lineRule="auto"/>
        <w:ind w:firstLine="709"/>
        <w:jc w:val="both"/>
      </w:pPr>
    </w:p>
    <w:p w14:paraId="0CB3C739" w14:textId="77777777" w:rsidR="003A3D89" w:rsidRDefault="003A3D89">
      <w:pPr>
        <w:rPr>
          <w:rFonts w:hint="eastAsia"/>
        </w:rPr>
        <w:sectPr w:rsidR="003A3D8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67EE9CD0" w14:textId="77777777" w:rsidR="003A3D89" w:rsidRDefault="00C575FA">
      <w:pPr>
        <w:spacing w:line="276" w:lineRule="auto"/>
        <w:jc w:val="both"/>
        <w:rPr>
          <w:rFonts w:hint="eastAsia"/>
        </w:rPr>
      </w:pPr>
      <w:r w:rsidRPr="00EA341C">
        <w:rPr>
          <w:rStyle w:val="20"/>
          <w:b w:val="0"/>
          <w:bCs/>
          <w:sz w:val="28"/>
          <w:szCs w:val="28"/>
        </w:rPr>
        <w:t xml:space="preserve">            </w:t>
      </w:r>
      <w:r>
        <w:rPr>
          <w:rStyle w:val="20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3A3D89" w14:paraId="6140A1BE" w14:textId="77777777">
        <w:trPr>
          <w:trHeight w:val="283"/>
        </w:trPr>
        <w:tc>
          <w:tcPr>
            <w:tcW w:w="3537" w:type="dxa"/>
          </w:tcPr>
          <w:p w14:paraId="4802BFDD" w14:textId="77777777" w:rsidR="003A3D89" w:rsidRDefault="00C575FA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14:paraId="2C875522" w14:textId="77777777" w:rsidR="003A3D89" w:rsidRDefault="003A3D89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D9B6A4" w14:textId="77777777" w:rsidR="003A3D89" w:rsidRDefault="00C575FA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14:paraId="0789F302" w14:textId="77777777" w:rsidR="003A3D89" w:rsidRDefault="00C575FA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0"/>
          <w:sz w:val="28"/>
          <w:szCs w:val="28"/>
        </w:rPr>
        <w:t>«__» _____ 202__</w:t>
      </w:r>
    </w:p>
    <w:sectPr w:rsidR="003A3D89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7BBD"/>
    <w:multiLevelType w:val="multilevel"/>
    <w:tmpl w:val="C2105A0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B61D7F"/>
    <w:multiLevelType w:val="multilevel"/>
    <w:tmpl w:val="928CADE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1B8561B2"/>
    <w:multiLevelType w:val="multilevel"/>
    <w:tmpl w:val="464E931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4DCB3B08"/>
    <w:multiLevelType w:val="multilevel"/>
    <w:tmpl w:val="AD32F426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3BC7315"/>
    <w:multiLevelType w:val="multilevel"/>
    <w:tmpl w:val="A0EAD2A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D89"/>
    <w:rsid w:val="00371FC5"/>
    <w:rsid w:val="003A3D89"/>
    <w:rsid w:val="004A2C01"/>
    <w:rsid w:val="00C575FA"/>
    <w:rsid w:val="00EA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1E91D"/>
  <w15:docId w15:val="{955C9D78-AF80-422F-BC20-C0AD5B7E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Викторовна Солнцева</dc:creator>
  <dc:description/>
  <cp:lastModifiedBy>215_3</cp:lastModifiedBy>
  <cp:revision>2</cp:revision>
  <dcterms:created xsi:type="dcterms:W3CDTF">2025-12-01T08:55:00Z</dcterms:created>
  <dcterms:modified xsi:type="dcterms:W3CDTF">2025-12-01T08:55:00Z</dcterms:modified>
  <dc:language>en-US</dc:language>
</cp:coreProperties>
</file>